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center"/>
        <w:rPr>
          <w:rFonts w:ascii="Verdana" w:hAnsi="Verdana" w:cs="Verdana" w:eastAsia="Verdana"/>
          <w:color w:val="auto"/>
          <w:spacing w:val="0"/>
          <w:position w:val="0"/>
          <w:sz w:val="20"/>
          <w:shd w:fill="FFFFFF" w:val="clear"/>
        </w:rPr>
      </w:pPr>
      <w:r>
        <w:object w:dxaOrig="9030" w:dyaOrig="12404">
          <v:rect xmlns:o="urn:schemas-microsoft-com:office:office" xmlns:v="urn:schemas-microsoft-com:vml" id="rectole0000000000" style="width:451.500000pt;height:620.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Verdana" w:hAnsi="Verdana" w:cs="Verdana" w:eastAsia="Verdana"/>
          <w:color w:val="auto"/>
          <w:spacing w:val="0"/>
          <w:position w:val="0"/>
          <w:sz w:val="20"/>
          <w:shd w:fill="FFFFFF" w:val="clear"/>
        </w:rPr>
      </w:pPr>
      <w:r>
        <w:rPr>
          <w:rFonts w:ascii="Verdana" w:hAnsi="Verdana" w:cs="Verdana" w:eastAsia="Verdana"/>
          <w:color w:val="auto"/>
          <w:spacing w:val="0"/>
          <w:position w:val="0"/>
          <w:sz w:val="20"/>
          <w:shd w:fill="FFFFFF" w:val="clear"/>
        </w:rPr>
        <w:t xml:space="preserve"> </w:t>
      </w:r>
    </w:p>
    <w:p>
      <w:pPr>
        <w:spacing w:before="0" w:after="0" w:line="240"/>
        <w:ind w:right="0" w:left="0" w:firstLine="0"/>
        <w:jc w:val="center"/>
        <w:rPr>
          <w:rFonts w:ascii="Verdana" w:hAnsi="Verdana" w:cs="Verdana" w:eastAsia="Verdana"/>
          <w:color w:val="auto"/>
          <w:spacing w:val="0"/>
          <w:position w:val="0"/>
          <w:sz w:val="20"/>
          <w:shd w:fill="FFFFFF" w:val="clear"/>
        </w:rPr>
      </w:pPr>
      <w:r>
        <w:rPr>
          <w:rFonts w:ascii="Times New Roman" w:hAnsi="Times New Roman" w:cs="Times New Roman" w:eastAsia="Times New Roman"/>
          <w:b/>
          <w:color w:val="auto"/>
          <w:spacing w:val="0"/>
          <w:position w:val="0"/>
          <w:sz w:val="21"/>
          <w:shd w:fill="FFFFFF" w:val="clear"/>
        </w:rPr>
        <w:t xml:space="preserve">Положение</w:t>
      </w:r>
    </w:p>
    <w:p>
      <w:pPr>
        <w:spacing w:before="0" w:after="0" w:line="240"/>
        <w:ind w:right="0" w:left="0" w:firstLine="0"/>
        <w:jc w:val="center"/>
        <w:rPr>
          <w:rFonts w:ascii="Times New Roman" w:hAnsi="Times New Roman" w:cs="Times New Roman" w:eastAsia="Times New Roman"/>
          <w:b/>
          <w:color w:val="auto"/>
          <w:spacing w:val="0"/>
          <w:position w:val="0"/>
          <w:sz w:val="21"/>
          <w:shd w:fill="FFFFFF" w:val="clear"/>
        </w:rPr>
      </w:pPr>
      <w:r>
        <w:rPr>
          <w:rFonts w:ascii="Times New Roman" w:hAnsi="Times New Roman" w:cs="Times New Roman" w:eastAsia="Times New Roman"/>
          <w:b/>
          <w:color w:val="auto"/>
          <w:spacing w:val="0"/>
          <w:position w:val="0"/>
          <w:sz w:val="21"/>
          <w:shd w:fill="FFFFFF" w:val="clear"/>
        </w:rPr>
        <w:t xml:space="preserve">об организации питания</w:t>
      </w:r>
    </w:p>
    <w:p>
      <w:pPr>
        <w:spacing w:before="0" w:after="0" w:line="240"/>
        <w:ind w:right="0" w:left="0" w:firstLine="0"/>
        <w:jc w:val="center"/>
        <w:rPr>
          <w:rFonts w:ascii="Verdana" w:hAnsi="Verdana" w:cs="Verdana" w:eastAsia="Verdana"/>
          <w:color w:val="auto"/>
          <w:spacing w:val="0"/>
          <w:position w:val="0"/>
          <w:sz w:val="20"/>
          <w:shd w:fill="FFFFFF" w:val="clear"/>
        </w:rPr>
      </w:pP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b/>
          <w:color w:val="auto"/>
          <w:spacing w:val="0"/>
          <w:position w:val="0"/>
          <w:sz w:val="21"/>
          <w:shd w:fill="FFFFFF" w:val="clear"/>
        </w:rPr>
        <w:t xml:space="preserve">1. </w:t>
      </w:r>
      <w:r>
        <w:rPr>
          <w:rFonts w:ascii="Times New Roman" w:hAnsi="Times New Roman" w:cs="Times New Roman" w:eastAsia="Times New Roman"/>
          <w:b/>
          <w:color w:val="auto"/>
          <w:spacing w:val="0"/>
          <w:position w:val="0"/>
          <w:sz w:val="21"/>
          <w:shd w:fill="FFFFFF" w:val="clear"/>
        </w:rPr>
        <w:t xml:space="preserve">Общие положения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1.1.      </w:t>
      </w:r>
      <w:r>
        <w:rPr>
          <w:rFonts w:ascii="Times New Roman" w:hAnsi="Times New Roman" w:cs="Times New Roman" w:eastAsia="Times New Roman"/>
          <w:color w:val="auto"/>
          <w:spacing w:val="0"/>
          <w:position w:val="0"/>
          <w:sz w:val="21"/>
          <w:shd w:fill="FFFFFF" w:val="clear"/>
        </w:rPr>
        <w:t xml:space="preserve">Настоящее Положение разработано в соответствии с Федеральным Законом РФ от 29.12.2012г. № 273-ФЗ </w:t>
      </w: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Об образовании в Российской Федерации</w:t>
      </w: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Приказом Министерства образования и науки Российской Федерации от 30.08.2013г. № 1014 </w:t>
      </w: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Санитарно-эпидемиологическими требованиями к устройству, содержанию и организации режима работы в дошкольных образовательных организациях (СанПиН 2.4.1.3049-13), утвержденными Постановлением Главного государственного санитарного врача Российской Федерации от 15 мая 2013г. № 26, с Уставом</w:t>
      </w: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b/>
          <w:color w:val="auto"/>
          <w:spacing w:val="0"/>
          <w:position w:val="0"/>
          <w:sz w:val="21"/>
          <w:shd w:fill="FFFFFF" w:val="clear"/>
        </w:rPr>
        <w:t xml:space="preserve">муниципального бюджетного дошкольного образовательного учреждения</w:t>
      </w:r>
      <w:r>
        <w:rPr>
          <w:rFonts w:ascii="Times New Roman" w:hAnsi="Times New Roman" w:cs="Times New Roman" w:eastAsia="Times New Roman"/>
          <w:b/>
          <w:color w:val="auto"/>
          <w:spacing w:val="0"/>
          <w:position w:val="0"/>
          <w:sz w:val="21"/>
          <w:shd w:fill="FFFFFF" w:val="clear"/>
        </w:rPr>
        <w:t xml:space="preserve">  «</w:t>
      </w:r>
      <w:r>
        <w:rPr>
          <w:rFonts w:ascii="Times New Roman" w:hAnsi="Times New Roman" w:cs="Times New Roman" w:eastAsia="Times New Roman"/>
          <w:b/>
          <w:color w:val="auto"/>
          <w:spacing w:val="0"/>
          <w:position w:val="0"/>
          <w:sz w:val="21"/>
          <w:shd w:fill="FFFFFF" w:val="clear"/>
        </w:rPr>
        <w:t xml:space="preserve">Детский сад Донгуз</w:t>
      </w:r>
      <w:r>
        <w:rPr>
          <w:rFonts w:ascii="Times New Roman" w:hAnsi="Times New Roman" w:cs="Times New Roman" w:eastAsia="Times New Roman"/>
          <w:b/>
          <w:color w:val="auto"/>
          <w:spacing w:val="0"/>
          <w:position w:val="0"/>
          <w:sz w:val="21"/>
          <w:shd w:fill="FFFFFF" w:val="clear"/>
        </w:rPr>
        <w:t xml:space="preserve">» </w:t>
      </w:r>
      <w:r>
        <w:rPr>
          <w:rFonts w:ascii="Times New Roman" w:hAnsi="Times New Roman" w:cs="Times New Roman" w:eastAsia="Times New Roman"/>
          <w:b/>
          <w:color w:val="auto"/>
          <w:spacing w:val="0"/>
          <w:position w:val="0"/>
          <w:sz w:val="21"/>
          <w:shd w:fill="FFFFFF" w:val="clear"/>
        </w:rPr>
        <w:t xml:space="preserve">Балтайского муниципального района Саратовской области .(далее</w:t>
      </w:r>
      <w:r>
        <w:rPr>
          <w:rFonts w:ascii="Times New Roman" w:hAnsi="Times New Roman" w:cs="Times New Roman" w:eastAsia="Times New Roman"/>
          <w:b/>
          <w:color w:val="auto"/>
          <w:spacing w:val="0"/>
          <w:position w:val="0"/>
          <w:sz w:val="21"/>
          <w:shd w:fill="FFFFFF" w:val="clear"/>
        </w:rPr>
        <w:t xml:space="preserve">  - </w:t>
      </w:r>
      <w:r>
        <w:rPr>
          <w:rFonts w:ascii="Times New Roman" w:hAnsi="Times New Roman" w:cs="Times New Roman" w:eastAsia="Times New Roman"/>
          <w:b/>
          <w:color w:val="auto"/>
          <w:spacing w:val="0"/>
          <w:position w:val="0"/>
          <w:sz w:val="21"/>
          <w:shd w:fill="FFFFFF" w:val="clear"/>
        </w:rPr>
        <w:t xml:space="preserve">ДОУ)</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1.2.   </w:t>
      </w:r>
      <w:r>
        <w:rPr>
          <w:rFonts w:ascii="Times New Roman" w:hAnsi="Times New Roman" w:cs="Times New Roman" w:eastAsia="Times New Roman"/>
          <w:color w:val="auto"/>
          <w:spacing w:val="0"/>
          <w:position w:val="0"/>
          <w:sz w:val="21"/>
          <w:shd w:fill="FFFFFF" w:val="clear"/>
        </w:rPr>
        <w:t xml:space="preserve">Настоящее Положение устанавливает порядок организации питания детей в ДОУ, разработано с целью создания оптимальных условий для укрепления здоровья, обеспечения безопасности питания детей и соблюдения условий приобретения и хранения продуктов.</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b/>
          <w:color w:val="auto"/>
          <w:spacing w:val="0"/>
          <w:position w:val="0"/>
          <w:sz w:val="21"/>
          <w:shd w:fill="FFFFFF" w:val="clear"/>
        </w:rPr>
        <w:t xml:space="preserve">2. </w:t>
      </w:r>
      <w:r>
        <w:rPr>
          <w:rFonts w:ascii="Times New Roman" w:hAnsi="Times New Roman" w:cs="Times New Roman" w:eastAsia="Times New Roman"/>
          <w:b/>
          <w:color w:val="auto"/>
          <w:spacing w:val="0"/>
          <w:position w:val="0"/>
          <w:sz w:val="21"/>
          <w:shd w:fill="FFFFFF" w:val="clear"/>
        </w:rPr>
        <w:t xml:space="preserve">Организация питания на пищеблоке</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2.1. </w:t>
      </w:r>
      <w:r>
        <w:rPr>
          <w:rFonts w:ascii="Times New Roman" w:hAnsi="Times New Roman" w:cs="Times New Roman" w:eastAsia="Times New Roman"/>
          <w:color w:val="auto"/>
          <w:spacing w:val="0"/>
          <w:position w:val="0"/>
          <w:sz w:val="21"/>
          <w:shd w:fill="FFFFFF" w:val="clear"/>
        </w:rPr>
        <w:t xml:space="preserve">Организация питания в детском саду возлагается на администрацию детского сада.</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2.2. </w:t>
      </w:r>
      <w:r>
        <w:rPr>
          <w:rFonts w:ascii="Times New Roman" w:hAnsi="Times New Roman" w:cs="Times New Roman" w:eastAsia="Times New Roman"/>
          <w:color w:val="auto"/>
          <w:spacing w:val="0"/>
          <w:position w:val="0"/>
          <w:sz w:val="21"/>
          <w:shd w:fill="FFFFFF" w:val="clear"/>
        </w:rPr>
        <w:t xml:space="preserve">В детском саду предусматривается помещение для питания детей. Контроль за качеством,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реализации продуктов возлагается на  заведующего.</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2.3. </w:t>
      </w:r>
      <w:r>
        <w:rPr>
          <w:rFonts w:ascii="Times New Roman" w:hAnsi="Times New Roman" w:cs="Times New Roman" w:eastAsia="Times New Roman"/>
          <w:color w:val="auto"/>
          <w:spacing w:val="0"/>
          <w:position w:val="0"/>
          <w:sz w:val="21"/>
          <w:shd w:fill="FFFFFF" w:val="clear"/>
        </w:rPr>
        <w:t xml:space="preserve">Детский сад совместно с Учредителем определяет потребность в материальных ресурсах и продуктах питания, приобретает их в централизованном порядке и на договорных началах.</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2.4. </w:t>
      </w:r>
      <w:r>
        <w:rPr>
          <w:rFonts w:ascii="Times New Roman" w:hAnsi="Times New Roman" w:cs="Times New Roman" w:eastAsia="Times New Roman"/>
          <w:color w:val="auto"/>
          <w:spacing w:val="0"/>
          <w:position w:val="0"/>
          <w:sz w:val="21"/>
          <w:shd w:fill="FFFFFF" w:val="clear"/>
        </w:rPr>
        <w:t xml:space="preserve">Детский сад обеспечивает сбалансированное питание детей, необходимое для нормального роста и развития с учетом режима работы детского сада и рекомендациями органов здравоохранения.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2.5. </w:t>
      </w:r>
      <w:r>
        <w:rPr>
          <w:rFonts w:ascii="Times New Roman" w:hAnsi="Times New Roman" w:cs="Times New Roman" w:eastAsia="Times New Roman"/>
          <w:color w:val="auto"/>
          <w:spacing w:val="0"/>
          <w:position w:val="0"/>
          <w:sz w:val="21"/>
          <w:shd w:fill="FFFFFF" w:val="clear"/>
        </w:rPr>
        <w:t xml:space="preserve">Воспитанники, посещающие ДОУ, получают четырехразовое питание (завтрак, второй завтрак, обед, полдник). В промежутке между завтраком и обедом организуется дополнительный прием пищи и второй завтрак, включающий напиток или сок и (или) свежие фрукты. В суточном рационе допускаются отклонения калорийности на 10 %</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2.6. </w:t>
      </w:r>
      <w:r>
        <w:rPr>
          <w:rFonts w:ascii="Times New Roman" w:hAnsi="Times New Roman" w:cs="Times New Roman" w:eastAsia="Times New Roman"/>
          <w:color w:val="auto"/>
          <w:spacing w:val="0"/>
          <w:position w:val="0"/>
          <w:sz w:val="21"/>
          <w:shd w:fill="FFFFFF" w:val="clear"/>
        </w:rPr>
        <w:t xml:space="preserve">Объем пищи и выход блюд должны строго соответствовать возрасту ребенка;</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2.7. </w:t>
      </w:r>
      <w:r>
        <w:rPr>
          <w:rFonts w:ascii="Times New Roman" w:hAnsi="Times New Roman" w:cs="Times New Roman" w:eastAsia="Times New Roman"/>
          <w:color w:val="auto"/>
          <w:spacing w:val="0"/>
          <w:position w:val="0"/>
          <w:sz w:val="21"/>
          <w:shd w:fill="FFFFFF" w:val="clear"/>
        </w:rPr>
        <w:t xml:space="preserve">Питание в ДОУ осуществляется в соответствии с примерным 10-дневным меню, разработанным на основе физиологических потребностей в пищевых веществах и норм питания детей дошкольного возраста и утвержденного заведующим ДОУ.</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2.8.  </w:t>
      </w:r>
      <w:r>
        <w:rPr>
          <w:rFonts w:ascii="Times New Roman" w:hAnsi="Times New Roman" w:cs="Times New Roman" w:eastAsia="Times New Roman"/>
          <w:color w:val="auto"/>
          <w:spacing w:val="0"/>
          <w:position w:val="0"/>
          <w:sz w:val="21"/>
          <w:shd w:fill="FFFFFF" w:val="clear"/>
        </w:rPr>
        <w:t xml:space="preserve">На основе примерного 10-дневного меню ежедневно, на следующий день составляется меню-требование и утверждается заведующим ДОУ.</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2.9.  </w:t>
      </w:r>
      <w:r>
        <w:rPr>
          <w:rFonts w:ascii="Times New Roman" w:hAnsi="Times New Roman" w:cs="Times New Roman" w:eastAsia="Times New Roman"/>
          <w:color w:val="auto"/>
          <w:spacing w:val="0"/>
          <w:position w:val="0"/>
          <w:sz w:val="21"/>
          <w:shd w:fill="FFFFFF" w:val="clear"/>
        </w:rPr>
        <w:t xml:space="preserve">Для детей в возрасте от 1,5 до 3 лет и от 3 до 7 лет меню - требование составляется отдельно. При этом учитываются: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среднесуточный набор продуктов для каждой возрастной группы;</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объем блюд для этих групп;</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нормы физиологических потребностей;</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нормы потерь при холодной и тепловой обработки продуктов;</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выход готовых блюд;</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нормы взаимозаменяемости продуктов при приготовлении блюд;</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данные о химическом составе блюд;</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требования Роспотребнадзора в отношении запрещенных продуктов и блюд, использование которых может стать причиной возникновения желудочно-кишечного заболевания, отравления.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сведениями о стоимости и наличии продуктов.</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2.10. </w:t>
      </w:r>
      <w:r>
        <w:rPr>
          <w:rFonts w:ascii="Times New Roman" w:hAnsi="Times New Roman" w:cs="Times New Roman" w:eastAsia="Times New Roman"/>
          <w:color w:val="auto"/>
          <w:spacing w:val="0"/>
          <w:position w:val="0"/>
          <w:sz w:val="21"/>
          <w:shd w:fill="FFFFFF" w:val="clear"/>
        </w:rPr>
        <w:t xml:space="preserve">Меню-требование является основным документом для приготовления пищи на пищеблоке.</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2.11. </w:t>
      </w:r>
      <w:r>
        <w:rPr>
          <w:rFonts w:ascii="Times New Roman" w:hAnsi="Times New Roman" w:cs="Times New Roman" w:eastAsia="Times New Roman"/>
          <w:color w:val="auto"/>
          <w:spacing w:val="0"/>
          <w:position w:val="0"/>
          <w:sz w:val="21"/>
          <w:shd w:fill="FFFFFF" w:val="clear"/>
        </w:rPr>
        <w:t xml:space="preserve">Вносить изменения в утвержденное меню-раскладку, без согласования с заведующего ДОУ, запрещается.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2.12.  </w:t>
      </w:r>
      <w:r>
        <w:rPr>
          <w:rFonts w:ascii="Times New Roman" w:hAnsi="Times New Roman" w:cs="Times New Roman" w:eastAsia="Times New Roman"/>
          <w:color w:val="auto"/>
          <w:spacing w:val="0"/>
          <w:position w:val="0"/>
          <w:sz w:val="21"/>
          <w:shd w:fill="FFFFFF" w:val="clear"/>
        </w:rPr>
        <w:t xml:space="preserve">В меню-раскладку вносятся изменения и заверяются подписью заведующего. Исправления в меню-раскладке не допускаются.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2.13.   </w:t>
      </w:r>
      <w:r>
        <w:rPr>
          <w:rFonts w:ascii="Times New Roman" w:hAnsi="Times New Roman" w:cs="Times New Roman" w:eastAsia="Times New Roman"/>
          <w:color w:val="auto"/>
          <w:spacing w:val="0"/>
          <w:position w:val="0"/>
          <w:sz w:val="21"/>
          <w:shd w:fill="FFFFFF" w:val="clear"/>
        </w:rPr>
        <w:t xml:space="preserve">Для обеспечения преемственности питания родителей информируют об ассортименте питания ребенка, вывешивая меню на раздаче, в приемные группы, с указанием полного наименования блюд.</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2.14. </w:t>
      </w:r>
      <w:r>
        <w:rPr>
          <w:rFonts w:ascii="Times New Roman" w:hAnsi="Times New Roman" w:cs="Times New Roman" w:eastAsia="Times New Roman"/>
          <w:color w:val="auto"/>
          <w:spacing w:val="0"/>
          <w:position w:val="0"/>
          <w:sz w:val="21"/>
          <w:shd w:fill="FFFFFF" w:val="clear"/>
        </w:rPr>
        <w:t xml:space="preserve">Заведующий  обязан присутствовать при закладке основных продуктов в котел и проверять блюда на выходе.</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2.15. </w:t>
      </w:r>
      <w:r>
        <w:rPr>
          <w:rFonts w:ascii="Times New Roman" w:hAnsi="Times New Roman" w:cs="Times New Roman" w:eastAsia="Times New Roman"/>
          <w:color w:val="auto"/>
          <w:spacing w:val="0"/>
          <w:position w:val="0"/>
          <w:sz w:val="21"/>
          <w:shd w:fill="FFFFFF" w:val="clear"/>
        </w:rPr>
        <w:t xml:space="preserve">Объем приготовленной пищи должен соответствовать количеству детей и объему разовых порций.</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2.16. </w:t>
      </w:r>
      <w:r>
        <w:rPr>
          <w:rFonts w:ascii="Times New Roman" w:hAnsi="Times New Roman" w:cs="Times New Roman" w:eastAsia="Times New Roman"/>
          <w:color w:val="auto"/>
          <w:spacing w:val="0"/>
          <w:position w:val="0"/>
          <w:sz w:val="21"/>
          <w:shd w:fill="FFFFFF" w:val="clear"/>
        </w:rPr>
        <w:t xml:space="preserve">Выдавать готовую пищу детям следует только с разрешения бракеражной комиссии после снятия ими пробы и записи в бракеражном журнале результатов оценки готовых блюд. При этом в журнале отмечается результат пробы каждого блюда.</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2.17. </w:t>
      </w:r>
      <w:r>
        <w:rPr>
          <w:rFonts w:ascii="Times New Roman" w:hAnsi="Times New Roman" w:cs="Times New Roman" w:eastAsia="Times New Roman"/>
          <w:color w:val="auto"/>
          <w:spacing w:val="0"/>
          <w:position w:val="0"/>
          <w:sz w:val="21"/>
          <w:shd w:fill="FFFFFF" w:val="clear"/>
        </w:rPr>
        <w:t xml:space="preserve">Выдача пищи на группы осуществляется строго по графику.</w:t>
      </w:r>
      <w:r>
        <w:rPr>
          <w:rFonts w:ascii="Times New Roman" w:hAnsi="Times New Roman" w:cs="Times New Roman" w:eastAsia="Times New Roman"/>
          <w:color w:val="auto"/>
          <w:spacing w:val="0"/>
          <w:position w:val="0"/>
          <w:sz w:val="21"/>
          <w:shd w:fill="FFFFFF" w:val="clear"/>
        </w:rPr>
        <w:t xml:space="preserve"> </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b/>
          <w:color w:val="auto"/>
          <w:spacing w:val="0"/>
          <w:position w:val="0"/>
          <w:sz w:val="21"/>
          <w:shd w:fill="FFFFFF" w:val="clear"/>
        </w:rPr>
        <w:t xml:space="preserve">3. </w:t>
      </w:r>
      <w:r>
        <w:rPr>
          <w:rFonts w:ascii="Times New Roman" w:hAnsi="Times New Roman" w:cs="Times New Roman" w:eastAsia="Times New Roman"/>
          <w:b/>
          <w:color w:val="auto"/>
          <w:spacing w:val="0"/>
          <w:position w:val="0"/>
          <w:sz w:val="21"/>
          <w:shd w:fill="FFFFFF" w:val="clear"/>
        </w:rPr>
        <w:t xml:space="preserve">Организация питания детей в группах</w:t>
      </w: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 </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3.1. </w:t>
      </w:r>
      <w:r>
        <w:rPr>
          <w:rFonts w:ascii="Times New Roman" w:hAnsi="Times New Roman" w:cs="Times New Roman" w:eastAsia="Times New Roman"/>
          <w:color w:val="auto"/>
          <w:spacing w:val="0"/>
          <w:position w:val="0"/>
          <w:sz w:val="21"/>
          <w:shd w:fill="FFFFFF" w:val="clear"/>
        </w:rPr>
        <w:t xml:space="preserve">Работа по организации питания детей в группах осуществляется под руководством воспитателя и заключается: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в создании безопасных условий при подготовке и во время приема пищи;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в формировании культурно-гигиенических навыков во время приема пищи детьми.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3.2. </w:t>
      </w:r>
      <w:r>
        <w:rPr>
          <w:rFonts w:ascii="Times New Roman" w:hAnsi="Times New Roman" w:cs="Times New Roman" w:eastAsia="Times New Roman"/>
          <w:color w:val="auto"/>
          <w:spacing w:val="0"/>
          <w:position w:val="0"/>
          <w:sz w:val="21"/>
          <w:shd w:fill="FFFFFF" w:val="clear"/>
        </w:rPr>
        <w:t xml:space="preserve">Получение пищи на группу осуществляется строго по графику, утвержденному заведующим ДОУ.</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3.3. </w:t>
      </w:r>
      <w:r>
        <w:rPr>
          <w:rFonts w:ascii="Times New Roman" w:hAnsi="Times New Roman" w:cs="Times New Roman" w:eastAsia="Times New Roman"/>
          <w:color w:val="auto"/>
          <w:spacing w:val="0"/>
          <w:position w:val="0"/>
          <w:sz w:val="21"/>
          <w:shd w:fill="FFFFFF" w:val="clear"/>
        </w:rPr>
        <w:t xml:space="preserve">Привлекать детей к получению пищи с пищеблока категорически запрещается.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3.4. </w:t>
      </w:r>
      <w:r>
        <w:rPr>
          <w:rFonts w:ascii="Times New Roman" w:hAnsi="Times New Roman" w:cs="Times New Roman" w:eastAsia="Times New Roman"/>
          <w:color w:val="auto"/>
          <w:spacing w:val="0"/>
          <w:position w:val="0"/>
          <w:sz w:val="21"/>
          <w:shd w:fill="FFFFFF" w:val="clear"/>
        </w:rPr>
        <w:t xml:space="preserve">Перед раздачей пищи детям помощник воспитателя обязан:</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промыть столы горячей водой с мылом;</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тщательно вымыть руки;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надеть специальную одежду для получения и раздачи пищи;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проветрить помещение;</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сервировать столы в соответствии с приемом пищи.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3.5. </w:t>
      </w:r>
      <w:r>
        <w:rPr>
          <w:rFonts w:ascii="Times New Roman" w:hAnsi="Times New Roman" w:cs="Times New Roman" w:eastAsia="Times New Roman"/>
          <w:color w:val="auto"/>
          <w:spacing w:val="0"/>
          <w:position w:val="0"/>
          <w:sz w:val="21"/>
          <w:shd w:fill="FFFFFF" w:val="clear"/>
        </w:rPr>
        <w:t xml:space="preserve">К сервировке столов могут привлекаться дети с 3 лет.</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3.6. </w:t>
      </w:r>
      <w:r>
        <w:rPr>
          <w:rFonts w:ascii="Times New Roman" w:hAnsi="Times New Roman" w:cs="Times New Roman" w:eastAsia="Times New Roman"/>
          <w:color w:val="auto"/>
          <w:spacing w:val="0"/>
          <w:position w:val="0"/>
          <w:sz w:val="21"/>
          <w:shd w:fill="FFFFFF" w:val="clear"/>
        </w:rPr>
        <w:t xml:space="preserve">С целью формирования трудовых навыков и воспитания самостоятельности во время дежурства по столовому воспитателю необходимо сочетать работу дежурных и каждого ребенка (например: салфетницы собирают дежурные, а тарелки за собой убирают дети).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3.7. </w:t>
      </w:r>
      <w:r>
        <w:rPr>
          <w:rFonts w:ascii="Times New Roman" w:hAnsi="Times New Roman" w:cs="Times New Roman" w:eastAsia="Times New Roman"/>
          <w:color w:val="auto"/>
          <w:spacing w:val="0"/>
          <w:position w:val="0"/>
          <w:sz w:val="21"/>
          <w:shd w:fill="FFFFFF" w:val="clear"/>
        </w:rPr>
        <w:t xml:space="preserve">Во время раздачи пищи категорически запрещается нахождение детей в обеденной зоне.</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3.8. </w:t>
      </w:r>
      <w:r>
        <w:rPr>
          <w:rFonts w:ascii="Times New Roman" w:hAnsi="Times New Roman" w:cs="Times New Roman" w:eastAsia="Times New Roman"/>
          <w:color w:val="auto"/>
          <w:spacing w:val="0"/>
          <w:position w:val="0"/>
          <w:sz w:val="21"/>
          <w:shd w:fill="FFFFFF" w:val="clear"/>
        </w:rPr>
        <w:t xml:space="preserve">В группах раннего возраста детей, у которых не сформирован навык самостоятельного приема пищи, докармливают.</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b/>
          <w:color w:val="auto"/>
          <w:spacing w:val="0"/>
          <w:position w:val="0"/>
          <w:sz w:val="21"/>
          <w:shd w:fill="FFFFFF" w:val="clear"/>
        </w:rPr>
        <w:t xml:space="preserve">4. </w:t>
      </w:r>
      <w:r>
        <w:rPr>
          <w:rFonts w:ascii="Times New Roman" w:hAnsi="Times New Roman" w:cs="Times New Roman" w:eastAsia="Times New Roman"/>
          <w:b/>
          <w:color w:val="auto"/>
          <w:spacing w:val="0"/>
          <w:position w:val="0"/>
          <w:sz w:val="21"/>
          <w:shd w:fill="FFFFFF" w:val="clear"/>
        </w:rPr>
        <w:t xml:space="preserve">Порядок учета питания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4.1. </w:t>
      </w:r>
      <w:r>
        <w:rPr>
          <w:rFonts w:ascii="Times New Roman" w:hAnsi="Times New Roman" w:cs="Times New Roman" w:eastAsia="Times New Roman"/>
          <w:color w:val="auto"/>
          <w:spacing w:val="0"/>
          <w:position w:val="0"/>
          <w:sz w:val="21"/>
          <w:shd w:fill="FFFFFF" w:val="clear"/>
        </w:rPr>
        <w:t xml:space="preserve">К началу учебного года заведующий ДОУ издает приказ о назначении ответственного за питание, определяются его функциональные обязанности.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4.2. </w:t>
      </w:r>
      <w:r>
        <w:rPr>
          <w:rFonts w:ascii="Times New Roman" w:hAnsi="Times New Roman" w:cs="Times New Roman" w:eastAsia="Times New Roman"/>
          <w:color w:val="auto"/>
          <w:spacing w:val="0"/>
          <w:position w:val="0"/>
          <w:sz w:val="21"/>
          <w:shd w:fill="FFFFFF" w:val="clear"/>
        </w:rPr>
        <w:t xml:space="preserve">Ежедневно составляется меню-раскладка на следующий день. Меню составляется на основании списков присутствующих детей, которые ежедневно, с 8.00 до 8.30. утра, подают педагоги.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4.3.</w:t>
      </w:r>
      <w:r>
        <w:rPr>
          <w:rFonts w:ascii="Times New Roman" w:hAnsi="Times New Roman" w:cs="Times New Roman" w:eastAsia="Times New Roman"/>
          <w:color w:val="auto"/>
          <w:spacing w:val="0"/>
          <w:position w:val="0"/>
          <w:sz w:val="21"/>
          <w:shd w:fill="FFFFFF" w:val="clear"/>
        </w:rPr>
        <w:t xml:space="preserve">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4.4.</w:t>
      </w:r>
      <w:r>
        <w:rPr>
          <w:rFonts w:ascii="Times New Roman" w:hAnsi="Times New Roman" w:cs="Times New Roman" w:eastAsia="Times New Roman"/>
          <w:color w:val="auto"/>
          <w:spacing w:val="0"/>
          <w:position w:val="0"/>
          <w:sz w:val="21"/>
          <w:shd w:fill="FFFFFF" w:val="clear"/>
        </w:rPr>
        <w:t xml:space="preserve">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4.5. </w:t>
      </w:r>
      <w:r>
        <w:rPr>
          <w:rFonts w:ascii="Times New Roman" w:hAnsi="Times New Roman" w:cs="Times New Roman" w:eastAsia="Times New Roman"/>
          <w:color w:val="auto"/>
          <w:spacing w:val="0"/>
          <w:position w:val="0"/>
          <w:sz w:val="21"/>
          <w:shd w:fill="FFFFFF" w:val="clear"/>
        </w:rPr>
        <w:t xml:space="preserve">С последующим приемом пищи (обед, полдник) дети, отсутствующие в учреждении, снимаются с питания, а продукты, оставшиеся невостребованными, возвращаются на склад. Возврат продуктов, выписанных по меню для приготовления обеда не производится, если они прошли кулинарную обработку в соответствии с технологией приготовления детского питания.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4.6. </w:t>
      </w:r>
      <w:r>
        <w:rPr>
          <w:rFonts w:ascii="Times New Roman" w:hAnsi="Times New Roman" w:cs="Times New Roman" w:eastAsia="Times New Roman"/>
          <w:color w:val="auto"/>
          <w:spacing w:val="0"/>
          <w:position w:val="0"/>
          <w:sz w:val="21"/>
          <w:shd w:fill="FFFFFF" w:val="clear"/>
        </w:rPr>
        <w:t xml:space="preserve">Возврату подлежат продукты: яйцо, консервация (овощная, фруктовая), сгущенное молоко, кондитерские изделия, масло сливочное, масло растительное, сахар, крупы, макароны, фрукты, овощи.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4.7. </w:t>
      </w:r>
      <w:r>
        <w:rPr>
          <w:rFonts w:ascii="Times New Roman" w:hAnsi="Times New Roman" w:cs="Times New Roman" w:eastAsia="Times New Roman"/>
          <w:color w:val="auto"/>
          <w:spacing w:val="0"/>
          <w:position w:val="0"/>
          <w:sz w:val="21"/>
          <w:shd w:fill="FFFFFF" w:val="clear"/>
        </w:rPr>
        <w:t xml:space="preserve">Учет продуктов ведется в журнале поступления продуктов. Записи производятся на основании первичных документов в количественном и суммовом выражении. В конце месяца подсчитываются итоги.</w:t>
      </w:r>
      <w:r>
        <w:rPr>
          <w:rFonts w:ascii="Times New Roman" w:hAnsi="Times New Roman" w:cs="Times New Roman" w:eastAsia="Times New Roman"/>
          <w:color w:val="auto"/>
          <w:spacing w:val="0"/>
          <w:position w:val="0"/>
          <w:sz w:val="21"/>
          <w:shd w:fill="FFFFFF" w:val="clear"/>
        </w:rPr>
        <w:t xml:space="preserve">  </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4.8. </w:t>
      </w:r>
      <w:r>
        <w:rPr>
          <w:rFonts w:ascii="Times New Roman" w:hAnsi="Times New Roman" w:cs="Times New Roman" w:eastAsia="Times New Roman"/>
          <w:color w:val="auto"/>
          <w:spacing w:val="0"/>
          <w:position w:val="0"/>
          <w:sz w:val="21"/>
          <w:shd w:fill="FFFFFF" w:val="clear"/>
        </w:rPr>
        <w:t xml:space="preserve">Начисление оплаты за питание производится бухгалтером отдела образования на основании табелей посещаемости, которые заполняют педагоги. Число д/дней по табелям посещаемости должно строго соответствовать числу детей, состоящих на питании в меню-требовании. Бухгалтерия, сверяя данные, осуществляет контроль рационального расходования средств.</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4.9.  </w:t>
      </w:r>
      <w:r>
        <w:rPr>
          <w:rFonts w:ascii="Times New Roman" w:hAnsi="Times New Roman" w:cs="Times New Roman" w:eastAsia="Times New Roman"/>
          <w:color w:val="auto"/>
          <w:spacing w:val="0"/>
          <w:position w:val="0"/>
          <w:sz w:val="21"/>
          <w:shd w:fill="FFFFFF" w:val="clear"/>
        </w:rPr>
        <w:t xml:space="preserve">Расходы по обеспечению питания детей включаются в оплату родителям, размер которой устанавливается Учредителем.</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b/>
          <w:color w:val="auto"/>
          <w:spacing w:val="0"/>
          <w:position w:val="0"/>
          <w:sz w:val="21"/>
          <w:shd w:fill="FFFFFF" w:val="clear"/>
        </w:rPr>
        <w:t xml:space="preserve">5.</w:t>
      </w: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b/>
          <w:color w:val="auto"/>
          <w:spacing w:val="0"/>
          <w:position w:val="0"/>
          <w:sz w:val="21"/>
          <w:shd w:fill="FFFFFF" w:val="clear"/>
        </w:rPr>
        <w:t xml:space="preserve">Разграничение компетенции по вопросам организации питания в ДОУ</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5.1. </w:t>
      </w:r>
      <w:r>
        <w:rPr>
          <w:rFonts w:ascii="Times New Roman" w:hAnsi="Times New Roman" w:cs="Times New Roman" w:eastAsia="Times New Roman"/>
          <w:color w:val="auto"/>
          <w:spacing w:val="0"/>
          <w:position w:val="0"/>
          <w:sz w:val="21"/>
          <w:shd w:fill="FFFFFF" w:val="clear"/>
        </w:rPr>
        <w:t xml:space="preserve">Руководитель учреждения создаёт условия для организации питания детей;</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5.2. </w:t>
      </w:r>
      <w:r>
        <w:rPr>
          <w:rFonts w:ascii="Times New Roman" w:hAnsi="Times New Roman" w:cs="Times New Roman" w:eastAsia="Times New Roman"/>
          <w:color w:val="auto"/>
          <w:spacing w:val="0"/>
          <w:position w:val="0"/>
          <w:sz w:val="21"/>
          <w:shd w:fill="FFFFFF" w:val="clear"/>
        </w:rPr>
        <w:t xml:space="preserve">Несёт персональную ответственность за организацию питания детей в учреждении;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5.3. </w:t>
      </w:r>
      <w:r>
        <w:rPr>
          <w:rFonts w:ascii="Times New Roman" w:hAnsi="Times New Roman" w:cs="Times New Roman" w:eastAsia="Times New Roman"/>
          <w:color w:val="auto"/>
          <w:spacing w:val="0"/>
          <w:position w:val="0"/>
          <w:sz w:val="21"/>
          <w:shd w:fill="FFFFFF" w:val="clear"/>
        </w:rPr>
        <w:t xml:space="preserve">Представляет Учредителю необходимые документы по использованию денежных средств;</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5.4. </w:t>
      </w:r>
      <w:r>
        <w:rPr>
          <w:rFonts w:ascii="Times New Roman" w:hAnsi="Times New Roman" w:cs="Times New Roman" w:eastAsia="Times New Roman"/>
          <w:color w:val="auto"/>
          <w:spacing w:val="0"/>
          <w:position w:val="0"/>
          <w:sz w:val="21"/>
          <w:shd w:fill="FFFFFF" w:val="clear"/>
        </w:rPr>
        <w:t xml:space="preserve">Распределение обязанностей по организации питания между руководителем ДОУ, медицинским работником, работниками пищеблока, кладовщиком отражаются в должностной инструкции.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b/>
          <w:color w:val="auto"/>
          <w:spacing w:val="0"/>
          <w:position w:val="0"/>
          <w:sz w:val="21"/>
          <w:shd w:fill="FFFFFF" w:val="clear"/>
        </w:rPr>
        <w:t xml:space="preserve">                  6. </w:t>
      </w:r>
      <w:r>
        <w:rPr>
          <w:rFonts w:ascii="Times New Roman" w:hAnsi="Times New Roman" w:cs="Times New Roman" w:eastAsia="Times New Roman"/>
          <w:b/>
          <w:color w:val="auto"/>
          <w:spacing w:val="0"/>
          <w:position w:val="0"/>
          <w:sz w:val="21"/>
          <w:shd w:fill="FFFFFF" w:val="clear"/>
        </w:rPr>
        <w:t xml:space="preserve">Финансирование расходов на питание детей в ДОУ</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6.1. </w:t>
      </w:r>
      <w:r>
        <w:rPr>
          <w:rFonts w:ascii="Times New Roman" w:hAnsi="Times New Roman" w:cs="Times New Roman" w:eastAsia="Times New Roman"/>
          <w:color w:val="auto"/>
          <w:spacing w:val="0"/>
          <w:position w:val="0"/>
          <w:sz w:val="21"/>
          <w:shd w:fill="FFFFFF" w:val="clear"/>
        </w:rPr>
        <w:t xml:space="preserve">Расчёт финансирования расходов на питание детей в ДОУ осуществляется на основании установленных норм питания и физиологических потребностей детей;</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6.2. </w:t>
      </w:r>
      <w:r>
        <w:rPr>
          <w:rFonts w:ascii="Times New Roman" w:hAnsi="Times New Roman" w:cs="Times New Roman" w:eastAsia="Times New Roman"/>
          <w:color w:val="auto"/>
          <w:spacing w:val="0"/>
          <w:position w:val="0"/>
          <w:sz w:val="21"/>
          <w:shd w:fill="FFFFFF" w:val="clear"/>
        </w:rPr>
        <w:t xml:space="preserve">Финансирование расходов на питание осуществляется за счет бюджетных средств, для детей льготной категории (инвалиды, дети, оставшиеся без попечения родителей) основание – Федеральный Закон РФ от 29.12.2012г. № 273-ФЗ </w:t>
      </w: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Об образовании в Российской Федерации</w:t>
      </w:r>
      <w:r>
        <w:rPr>
          <w:rFonts w:ascii="Times New Roman" w:hAnsi="Times New Roman" w:cs="Times New Roman" w:eastAsia="Times New Roman"/>
          <w:color w:val="auto"/>
          <w:spacing w:val="0"/>
          <w:position w:val="0"/>
          <w:sz w:val="21"/>
          <w:shd w:fill="FFFFFF" w:val="clear"/>
        </w:rPr>
        <w:t xml:space="preserve">»;</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6.3. </w:t>
      </w:r>
      <w:r>
        <w:rPr>
          <w:rFonts w:ascii="Times New Roman" w:hAnsi="Times New Roman" w:cs="Times New Roman" w:eastAsia="Times New Roman"/>
          <w:color w:val="auto"/>
          <w:spacing w:val="0"/>
          <w:position w:val="0"/>
          <w:sz w:val="21"/>
          <w:shd w:fill="FFFFFF" w:val="clear"/>
        </w:rPr>
        <w:t xml:space="preserve">Объёмы финансирования расходов на организацию питания на очередной финансовый год устанавливаются с учётом прогноза численности детей в ДОУ.</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6.4. </w:t>
      </w:r>
      <w:r>
        <w:rPr>
          <w:rFonts w:ascii="Times New Roman" w:hAnsi="Times New Roman" w:cs="Times New Roman" w:eastAsia="Times New Roman"/>
          <w:color w:val="auto"/>
          <w:spacing w:val="0"/>
          <w:position w:val="0"/>
          <w:sz w:val="21"/>
          <w:shd w:fill="FFFFFF" w:val="clear"/>
        </w:rPr>
        <w:t xml:space="preserve">Финансовое обеспечение питания отнесено к компетенции заведующего ДОУ, бухгалтера отдела образования .</w:t>
      </w:r>
    </w:p>
    <w:p>
      <w:pPr>
        <w:spacing w:before="0" w:after="0" w:line="240"/>
        <w:ind w:right="0" w:left="0" w:firstLine="0"/>
        <w:jc w:val="center"/>
        <w:rPr>
          <w:rFonts w:ascii="Verdana" w:hAnsi="Verdana" w:cs="Verdana" w:eastAsia="Verdana"/>
          <w:color w:val="auto"/>
          <w:spacing w:val="0"/>
          <w:position w:val="0"/>
          <w:sz w:val="20"/>
          <w:shd w:fill="FFFFFF" w:val="clear"/>
        </w:rPr>
      </w:pPr>
      <w:r>
        <w:rPr>
          <w:rFonts w:ascii="Times New Roman" w:hAnsi="Times New Roman" w:cs="Times New Roman" w:eastAsia="Times New Roman"/>
          <w:b/>
          <w:color w:val="auto"/>
          <w:spacing w:val="0"/>
          <w:position w:val="0"/>
          <w:sz w:val="21"/>
          <w:shd w:fill="FFFFFF" w:val="clear"/>
        </w:rPr>
        <w:t xml:space="preserve">7. </w:t>
      </w:r>
      <w:r>
        <w:rPr>
          <w:rFonts w:ascii="Times New Roman" w:hAnsi="Times New Roman" w:cs="Times New Roman" w:eastAsia="Times New Roman"/>
          <w:b/>
          <w:color w:val="auto"/>
          <w:spacing w:val="0"/>
          <w:position w:val="0"/>
          <w:sz w:val="21"/>
          <w:shd w:fill="FFFFFF" w:val="clear"/>
        </w:rPr>
        <w:t xml:space="preserve">Ведение специальной документации по питанию:</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7.1.</w:t>
      </w:r>
      <w:r>
        <w:rPr>
          <w:rFonts w:ascii="Times New Roman" w:hAnsi="Times New Roman" w:cs="Times New Roman" w:eastAsia="Times New Roman"/>
          <w:color w:val="auto"/>
          <w:spacing w:val="0"/>
          <w:position w:val="0"/>
          <w:sz w:val="21"/>
          <w:shd w:fill="FFFFFF" w:val="clear"/>
        </w:rPr>
        <w:t xml:space="preserve">Приказы и распоряжения вышестоящих организаций по данному вопросу.</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7.2. «</w:t>
      </w:r>
      <w:r>
        <w:rPr>
          <w:rFonts w:ascii="Times New Roman" w:hAnsi="Times New Roman" w:cs="Times New Roman" w:eastAsia="Times New Roman"/>
          <w:color w:val="auto"/>
          <w:spacing w:val="0"/>
          <w:position w:val="0"/>
          <w:sz w:val="21"/>
          <w:shd w:fill="FFFFFF" w:val="clear"/>
        </w:rPr>
        <w:t xml:space="preserve">Примерное десятидневное меню</w:t>
      </w:r>
      <w:r>
        <w:rPr>
          <w:rFonts w:ascii="Times New Roman" w:hAnsi="Times New Roman" w:cs="Times New Roman" w:eastAsia="Times New Roman"/>
          <w:color w:val="auto"/>
          <w:spacing w:val="0"/>
          <w:position w:val="0"/>
          <w:sz w:val="21"/>
          <w:shd w:fill="FFFFFF" w:val="clear"/>
        </w:rPr>
        <w:t xml:space="preserve">», </w:t>
      </w:r>
      <w:r>
        <w:rPr>
          <w:rFonts w:ascii="Times New Roman" w:hAnsi="Times New Roman" w:cs="Times New Roman" w:eastAsia="Times New Roman"/>
          <w:color w:val="auto"/>
          <w:spacing w:val="0"/>
          <w:position w:val="0"/>
          <w:sz w:val="21"/>
          <w:shd w:fill="FFFFFF" w:val="clear"/>
        </w:rPr>
        <w:t xml:space="preserve">утвержденное руководителем учреждения.</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7.3.</w:t>
      </w:r>
      <w:r>
        <w:rPr>
          <w:rFonts w:ascii="Times New Roman" w:hAnsi="Times New Roman" w:cs="Times New Roman" w:eastAsia="Times New Roman"/>
          <w:color w:val="auto"/>
          <w:spacing w:val="0"/>
          <w:position w:val="0"/>
          <w:sz w:val="21"/>
          <w:shd w:fill="FFFFFF" w:val="clear"/>
        </w:rPr>
        <w:t xml:space="preserve">Картотека технологических карт приготовления блюд.</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7.4.</w:t>
      </w:r>
      <w:r>
        <w:rPr>
          <w:rFonts w:ascii="Times New Roman" w:hAnsi="Times New Roman" w:cs="Times New Roman" w:eastAsia="Times New Roman"/>
          <w:color w:val="auto"/>
          <w:spacing w:val="0"/>
          <w:position w:val="0"/>
          <w:sz w:val="21"/>
          <w:shd w:fill="FFFFFF" w:val="clear"/>
        </w:rPr>
        <w:t xml:space="preserve">Приказ руководителя по учреждению </w:t>
      </w: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Об организации питания детей</w:t>
      </w:r>
      <w:r>
        <w:rPr>
          <w:rFonts w:ascii="Times New Roman" w:hAnsi="Times New Roman" w:cs="Times New Roman" w:eastAsia="Times New Roman"/>
          <w:color w:val="auto"/>
          <w:spacing w:val="0"/>
          <w:position w:val="0"/>
          <w:sz w:val="21"/>
          <w:shd w:fill="FFFFFF" w:val="clear"/>
        </w:rPr>
        <w:t xml:space="preserve">».</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7.5.</w:t>
      </w:r>
      <w:r>
        <w:rPr>
          <w:rFonts w:ascii="Times New Roman" w:hAnsi="Times New Roman" w:cs="Times New Roman" w:eastAsia="Times New Roman"/>
          <w:color w:val="auto"/>
          <w:spacing w:val="0"/>
          <w:position w:val="0"/>
          <w:sz w:val="21"/>
          <w:shd w:fill="FFFFFF" w:val="clear"/>
        </w:rPr>
        <w:t xml:space="preserve">Наличие информации для родителей о ежедневном меню для детей.</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7.6. </w:t>
      </w:r>
      <w:r>
        <w:rPr>
          <w:rFonts w:ascii="Times New Roman" w:hAnsi="Times New Roman" w:cs="Times New Roman" w:eastAsia="Times New Roman"/>
          <w:color w:val="auto"/>
          <w:spacing w:val="0"/>
          <w:position w:val="0"/>
          <w:sz w:val="21"/>
          <w:shd w:fill="FFFFFF" w:val="clear"/>
        </w:rPr>
        <w:t xml:space="preserve">Наличие графиков:</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выдача готовой продукции для организации питания в группах;</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7.7.</w:t>
      </w:r>
      <w:r>
        <w:rPr>
          <w:rFonts w:ascii="Times New Roman" w:hAnsi="Times New Roman" w:cs="Times New Roman" w:eastAsia="Times New Roman"/>
          <w:color w:val="auto"/>
          <w:spacing w:val="0"/>
          <w:position w:val="0"/>
          <w:sz w:val="21"/>
          <w:shd w:fill="FFFFFF" w:val="clear"/>
        </w:rPr>
        <w:t xml:space="preserve">Ежедневное меню-требование на следующий день.</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7.8.</w:t>
      </w:r>
      <w:r>
        <w:rPr>
          <w:rFonts w:ascii="Times New Roman" w:hAnsi="Times New Roman" w:cs="Times New Roman" w:eastAsia="Times New Roman"/>
          <w:color w:val="auto"/>
          <w:spacing w:val="0"/>
          <w:position w:val="0"/>
          <w:sz w:val="21"/>
          <w:shd w:fill="FFFFFF" w:val="clear"/>
        </w:rPr>
        <w:t xml:space="preserve">Специальные журналы:</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журнал бракеража сырой продукции;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журнал бракеража готовой продукции;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накопительная ведомость;</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журнал регистрации медицинских осмотров работников пищеблока.</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7.9.</w:t>
      </w:r>
      <w:r>
        <w:rPr>
          <w:rFonts w:ascii="Times New Roman" w:hAnsi="Times New Roman" w:cs="Times New Roman" w:eastAsia="Times New Roman"/>
          <w:color w:val="auto"/>
          <w:spacing w:val="0"/>
          <w:position w:val="0"/>
          <w:sz w:val="21"/>
          <w:shd w:fill="FFFFFF" w:val="clear"/>
        </w:rPr>
        <w:t xml:space="preserve">Инструкции: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по охране труда и пожарной безопасности,</w:t>
      </w:r>
    </w:p>
    <w:p>
      <w:pPr>
        <w:spacing w:before="0" w:after="0" w:line="240"/>
        <w:ind w:right="0" w:left="0" w:firstLine="0"/>
        <w:jc w:val="left"/>
        <w:rPr>
          <w:rFonts w:ascii="Verdana" w:hAnsi="Verdana" w:cs="Verdana" w:eastAsia="Verdana"/>
          <w:color w:val="auto"/>
          <w:spacing w:val="0"/>
          <w:position w:val="0"/>
          <w:sz w:val="20"/>
          <w:shd w:fill="FFFFFF" w:val="clear"/>
        </w:rPr>
      </w:pPr>
      <w:r>
        <w:rPr>
          <w:rFonts w:ascii="Times New Roman" w:hAnsi="Times New Roman" w:cs="Times New Roman" w:eastAsia="Times New Roman"/>
          <w:color w:val="auto"/>
          <w:spacing w:val="0"/>
          <w:position w:val="0"/>
          <w:sz w:val="21"/>
          <w:shd w:fill="FFFFFF" w:val="clear"/>
        </w:rPr>
        <w:t xml:space="preserve">-</w:t>
      </w:r>
      <w:r>
        <w:rPr>
          <w:rFonts w:ascii="Times New Roman" w:hAnsi="Times New Roman" w:cs="Times New Roman" w:eastAsia="Times New Roman"/>
          <w:color w:val="auto"/>
          <w:spacing w:val="0"/>
          <w:position w:val="0"/>
          <w:sz w:val="21"/>
          <w:shd w:fill="FFFFFF" w:val="clear"/>
        </w:rPr>
        <w:t xml:space="preserve">по санитарно-эпидемиологическим требованиям к организации питания в ДОУ.</w:t>
      </w:r>
    </w:p>
    <w:p>
      <w:pPr>
        <w:spacing w:before="0" w:after="0" w:line="240"/>
        <w:ind w:right="0" w:left="0" w:firstLine="0"/>
        <w:jc w:val="left"/>
        <w:rPr>
          <w:rFonts w:ascii="Verdana" w:hAnsi="Verdana" w:cs="Verdana" w:eastAsia="Verdana"/>
          <w:color w:val="000000"/>
          <w:spacing w:val="0"/>
          <w:position w:val="0"/>
          <w:sz w:val="20"/>
          <w:shd w:fill="FFFFFF" w:val="clear"/>
        </w:rPr>
      </w:pPr>
      <w:r>
        <w:rPr>
          <w:rFonts w:ascii="Verdana" w:hAnsi="Verdana" w:cs="Verdana" w:eastAsia="Verdana"/>
          <w:color w:val="000000"/>
          <w:spacing w:val="0"/>
          <w:position w:val="0"/>
          <w:sz w:val="20"/>
          <w:shd w:fill="FFFFFF"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